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C7" w:rsidRDefault="000C3BC7" w:rsidP="00E568E3">
      <w:pPr>
        <w:spacing w:after="0" w:line="0" w:lineRule="atLeast"/>
        <w:ind w:left="-851" w:right="-284"/>
        <w:jc w:val="center"/>
        <w:rPr>
          <w:rFonts w:ascii="Times New Roman" w:hAnsi="Times New Roman" w:cs="Times New Roman"/>
          <w:bCs/>
          <w:noProof/>
          <w:color w:val="000000"/>
          <w:sz w:val="20"/>
          <w:szCs w:val="20"/>
          <w:lang w:eastAsia="ru-RU"/>
        </w:rPr>
      </w:pPr>
    </w:p>
    <w:p w:rsidR="000C3BC7" w:rsidRDefault="000C3BC7" w:rsidP="00E568E3">
      <w:pPr>
        <w:spacing w:after="0" w:line="0" w:lineRule="atLeast"/>
        <w:ind w:left="-851" w:right="-284"/>
        <w:jc w:val="center"/>
        <w:rPr>
          <w:rFonts w:ascii="Times New Roman" w:hAnsi="Times New Roman" w:cs="Times New Roman"/>
          <w:bCs/>
          <w:noProof/>
          <w:color w:val="000000"/>
          <w:sz w:val="20"/>
          <w:szCs w:val="20"/>
          <w:lang w:eastAsia="ru-RU"/>
        </w:rPr>
      </w:pPr>
    </w:p>
    <w:p w:rsidR="000C3BC7" w:rsidRDefault="000C3BC7" w:rsidP="00E568E3">
      <w:pPr>
        <w:spacing w:after="0" w:line="0" w:lineRule="atLeast"/>
        <w:ind w:left="-851" w:right="-284"/>
        <w:jc w:val="center"/>
        <w:rPr>
          <w:rFonts w:ascii="Times New Roman" w:hAnsi="Times New Roman" w:cs="Times New Roman"/>
          <w:bCs/>
          <w:noProof/>
          <w:color w:val="000000"/>
          <w:sz w:val="20"/>
          <w:szCs w:val="20"/>
          <w:lang w:eastAsia="ru-RU"/>
        </w:rPr>
      </w:pPr>
    </w:p>
    <w:p w:rsidR="00E568E3" w:rsidRPr="00E568E3" w:rsidRDefault="000C3BC7" w:rsidP="00E568E3">
      <w:pPr>
        <w:spacing w:after="0" w:line="0" w:lineRule="atLeast"/>
        <w:ind w:left="-851" w:righ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39060" cy="8439150"/>
            <wp:effectExtent l="19050" t="0" r="4540" b="0"/>
            <wp:docPr id="1" name="Рисунок 1" descr="C:\Users\Медпункт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пункт\Desktop\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C7" w:rsidRDefault="000C3BC7" w:rsidP="00E568E3">
      <w:pPr>
        <w:spacing w:after="0" w:line="0" w:lineRule="atLeast"/>
        <w:ind w:left="-851" w:righ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18DB" w:rsidRPr="005876E7" w:rsidRDefault="00D17AB9" w:rsidP="00E568E3">
      <w:pPr>
        <w:spacing w:after="0" w:line="0" w:lineRule="atLeast"/>
        <w:ind w:left="-851" w:righ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495312" w:rsidRPr="005876E7" w:rsidRDefault="00E568E3" w:rsidP="00495312">
      <w:pPr>
        <w:pStyle w:val="Default"/>
        <w:spacing w:line="0" w:lineRule="atLeast"/>
        <w:ind w:left="-851" w:right="-284"/>
        <w:rPr>
          <w:sz w:val="28"/>
          <w:szCs w:val="28"/>
        </w:rPr>
      </w:pPr>
      <w:r w:rsidRPr="005876E7">
        <w:rPr>
          <w:sz w:val="28"/>
          <w:szCs w:val="28"/>
        </w:rPr>
        <w:t xml:space="preserve">1.1. </w:t>
      </w:r>
      <w:proofErr w:type="gramStart"/>
      <w:r w:rsidRPr="005876E7">
        <w:rPr>
          <w:sz w:val="28"/>
          <w:szCs w:val="28"/>
        </w:rPr>
        <w:t>Правила, регламентирующие вопросы обмена деловыми подарками и</w:t>
      </w:r>
      <w:r w:rsidRPr="005876E7">
        <w:rPr>
          <w:sz w:val="28"/>
          <w:szCs w:val="28"/>
        </w:rPr>
        <w:br/>
        <w:t xml:space="preserve">знаками делового гостеприимства в </w:t>
      </w:r>
      <w:r w:rsidR="00495312" w:rsidRPr="005876E7">
        <w:rPr>
          <w:sz w:val="28"/>
          <w:szCs w:val="28"/>
        </w:rPr>
        <w:t xml:space="preserve"> </w:t>
      </w:r>
      <w:r w:rsidRPr="005876E7">
        <w:rPr>
          <w:sz w:val="28"/>
          <w:szCs w:val="28"/>
        </w:rPr>
        <w:t>Государственно</w:t>
      </w:r>
      <w:r w:rsidR="00495312" w:rsidRPr="005876E7">
        <w:rPr>
          <w:sz w:val="28"/>
          <w:szCs w:val="28"/>
        </w:rPr>
        <w:t>м</w:t>
      </w:r>
      <w:r w:rsidRPr="005876E7">
        <w:rPr>
          <w:sz w:val="28"/>
          <w:szCs w:val="28"/>
        </w:rPr>
        <w:t xml:space="preserve"> казенно</w:t>
      </w:r>
      <w:r w:rsidR="00495312" w:rsidRPr="005876E7">
        <w:rPr>
          <w:sz w:val="28"/>
          <w:szCs w:val="28"/>
        </w:rPr>
        <w:t xml:space="preserve">м </w:t>
      </w:r>
      <w:r w:rsidRPr="005876E7">
        <w:rPr>
          <w:sz w:val="28"/>
          <w:szCs w:val="28"/>
        </w:rPr>
        <w:t xml:space="preserve"> образовательно</w:t>
      </w:r>
      <w:r w:rsidR="00495312" w:rsidRPr="005876E7">
        <w:rPr>
          <w:sz w:val="28"/>
          <w:szCs w:val="28"/>
        </w:rPr>
        <w:t>м</w:t>
      </w:r>
      <w:r w:rsidRPr="005876E7">
        <w:rPr>
          <w:sz w:val="28"/>
          <w:szCs w:val="28"/>
        </w:rPr>
        <w:t xml:space="preserve"> учреждени</w:t>
      </w:r>
      <w:r w:rsidR="00495312" w:rsidRPr="005876E7">
        <w:rPr>
          <w:sz w:val="28"/>
          <w:szCs w:val="28"/>
        </w:rPr>
        <w:t xml:space="preserve">и </w:t>
      </w:r>
      <w:r w:rsidRPr="005876E7">
        <w:rPr>
          <w:sz w:val="28"/>
          <w:szCs w:val="28"/>
        </w:rPr>
        <w:t xml:space="preserve">Свердловской области «Черноусовская школа-интернат, реализующая адаптированные основные общеобразовательные программы» </w:t>
      </w:r>
      <w:r w:rsidR="00495312" w:rsidRPr="005876E7">
        <w:rPr>
          <w:sz w:val="28"/>
          <w:szCs w:val="28"/>
        </w:rPr>
        <w:t xml:space="preserve"> (далее - Правила) разработаны </w:t>
      </w:r>
      <w:r w:rsidRPr="005876E7">
        <w:rPr>
          <w:sz w:val="28"/>
          <w:szCs w:val="28"/>
        </w:rPr>
        <w:t>в соответствии с Федеральным законом от 25.12.2008 № 273-ФЗ «О</w:t>
      </w:r>
      <w:r w:rsidRPr="005876E7">
        <w:rPr>
          <w:sz w:val="28"/>
          <w:szCs w:val="28"/>
        </w:rPr>
        <w:br/>
        <w:t>противодействии коррупци</w:t>
      </w:r>
      <w:r w:rsidR="00495312" w:rsidRPr="005876E7">
        <w:rPr>
          <w:sz w:val="28"/>
          <w:szCs w:val="28"/>
        </w:rPr>
        <w:t xml:space="preserve">и», </w:t>
      </w:r>
      <w:r w:rsidRPr="005876E7">
        <w:rPr>
          <w:sz w:val="28"/>
          <w:szCs w:val="28"/>
        </w:rPr>
        <w:t>и определяют единые для всех ра</w:t>
      </w:r>
      <w:r w:rsidR="00495312" w:rsidRPr="005876E7">
        <w:rPr>
          <w:sz w:val="28"/>
          <w:szCs w:val="28"/>
        </w:rPr>
        <w:t xml:space="preserve">ботников требования к дарению и </w:t>
      </w:r>
      <w:r w:rsidR="00EE3514">
        <w:rPr>
          <w:sz w:val="28"/>
          <w:szCs w:val="28"/>
        </w:rPr>
        <w:t>принятию деловых подарков, определяет верхний стоимостный потолок</w:t>
      </w:r>
      <w:proofErr w:type="gramEnd"/>
      <w:r w:rsidR="00EE3514">
        <w:rPr>
          <w:sz w:val="28"/>
          <w:szCs w:val="28"/>
        </w:rPr>
        <w:t xml:space="preserve"> деловых подарков не выше 3000 рублей.</w:t>
      </w:r>
      <w:r w:rsidRPr="005876E7">
        <w:rPr>
          <w:sz w:val="28"/>
          <w:szCs w:val="28"/>
        </w:rPr>
        <w:br/>
      </w:r>
      <w:r w:rsidR="00D17AB9" w:rsidRPr="005876E7">
        <w:rPr>
          <w:sz w:val="28"/>
          <w:szCs w:val="28"/>
        </w:rPr>
        <w:t>1.2. Данные Правила вступают в силу с момента принятия на Общем</w:t>
      </w:r>
      <w:r w:rsidRPr="005876E7">
        <w:rPr>
          <w:sz w:val="28"/>
          <w:szCs w:val="28"/>
        </w:rPr>
        <w:t xml:space="preserve"> собрание работников, утверждения приказом руководителя</w:t>
      </w:r>
      <w:r w:rsidR="00495312" w:rsidRPr="005876E7">
        <w:rPr>
          <w:sz w:val="28"/>
          <w:szCs w:val="28"/>
        </w:rPr>
        <w:t xml:space="preserve"> образовательной организации и д</w:t>
      </w:r>
      <w:r w:rsidRPr="005876E7">
        <w:rPr>
          <w:sz w:val="28"/>
          <w:szCs w:val="28"/>
        </w:rPr>
        <w:t>ействуют до принятия новых Правил.</w:t>
      </w:r>
      <w:r w:rsidR="00D17AB9" w:rsidRPr="005876E7">
        <w:rPr>
          <w:sz w:val="28"/>
          <w:szCs w:val="28"/>
        </w:rPr>
        <w:br/>
        <w:t xml:space="preserve">1.2. Действие настоящих Правил распространяется на всех работников </w:t>
      </w:r>
      <w:r w:rsidR="00495312" w:rsidRPr="005876E7">
        <w:rPr>
          <w:sz w:val="28"/>
          <w:szCs w:val="28"/>
        </w:rPr>
        <w:t xml:space="preserve">ГКОУ СО «Черноусовская школа-интернат», </w:t>
      </w:r>
      <w:r w:rsidR="00D17AB9" w:rsidRPr="005876E7">
        <w:rPr>
          <w:sz w:val="28"/>
          <w:szCs w:val="28"/>
        </w:rPr>
        <w:t xml:space="preserve"> вне зависимости от занимаемой должности.</w:t>
      </w:r>
      <w:r w:rsidR="00D17AB9" w:rsidRPr="005876E7">
        <w:rPr>
          <w:sz w:val="28"/>
          <w:szCs w:val="28"/>
        </w:rPr>
        <w:br/>
        <w:t>1.3. Целями настоящих Правил являются:</w:t>
      </w:r>
      <w:r w:rsidR="00D17AB9" w:rsidRPr="005876E7">
        <w:rPr>
          <w:sz w:val="28"/>
          <w:szCs w:val="28"/>
        </w:rPr>
        <w:br/>
        <w:t>-обеспечение единообразного понимания роли и места деловых подарков,</w:t>
      </w:r>
      <w:r w:rsidR="00D17AB9" w:rsidRPr="005876E7">
        <w:rPr>
          <w:sz w:val="28"/>
          <w:szCs w:val="28"/>
        </w:rPr>
        <w:br/>
        <w:t>делового гостеприимства, представительских мероприятий в деловой</w:t>
      </w:r>
      <w:r w:rsidR="00D17AB9" w:rsidRPr="005876E7">
        <w:rPr>
          <w:sz w:val="28"/>
          <w:szCs w:val="28"/>
        </w:rPr>
        <w:br/>
        <w:t xml:space="preserve">практике </w:t>
      </w:r>
      <w:r w:rsidR="00495312" w:rsidRPr="005876E7">
        <w:rPr>
          <w:sz w:val="28"/>
          <w:szCs w:val="28"/>
        </w:rPr>
        <w:t>ГКОУ СО «Черноусовская школа-интернат»</w:t>
      </w:r>
      <w:r w:rsidR="00D17AB9" w:rsidRPr="005876E7">
        <w:rPr>
          <w:sz w:val="28"/>
          <w:szCs w:val="28"/>
        </w:rPr>
        <w:t>;</w:t>
      </w:r>
      <w:r w:rsidR="00D17AB9" w:rsidRPr="005876E7">
        <w:rPr>
          <w:sz w:val="28"/>
          <w:szCs w:val="28"/>
        </w:rPr>
        <w:br/>
        <w:t>-минимизирование рисков, связанных с возможным злоупотреблением в</w:t>
      </w:r>
      <w:r w:rsidR="00D17AB9" w:rsidRPr="005876E7">
        <w:rPr>
          <w:sz w:val="28"/>
          <w:szCs w:val="28"/>
        </w:rPr>
        <w:br/>
        <w:t>области подарков, представительских мероприятий;</w:t>
      </w:r>
      <w:r w:rsidR="00D17AB9" w:rsidRPr="005876E7">
        <w:rPr>
          <w:sz w:val="28"/>
          <w:szCs w:val="28"/>
        </w:rPr>
        <w:br/>
        <w:t>-поддержание культуры, в которой деловые подарки, деловое</w:t>
      </w:r>
      <w:r w:rsidR="00D17AB9" w:rsidRPr="005876E7">
        <w:rPr>
          <w:sz w:val="28"/>
          <w:szCs w:val="28"/>
        </w:rPr>
        <w:br/>
        <w:t>гостеприимство, представительские мероприятия рассматриваются только</w:t>
      </w:r>
      <w:r w:rsidR="00D17AB9" w:rsidRPr="005876E7">
        <w:rPr>
          <w:sz w:val="28"/>
          <w:szCs w:val="28"/>
        </w:rPr>
        <w:br/>
        <w:t>как инструмент для установления и поддержания деловых отношений и как</w:t>
      </w:r>
      <w:r w:rsidR="00D17AB9" w:rsidRPr="005876E7">
        <w:rPr>
          <w:sz w:val="28"/>
          <w:szCs w:val="28"/>
        </w:rPr>
        <w:br/>
        <w:t xml:space="preserve">проявление общепринятой вежливости в ходе ведения деятельности </w:t>
      </w:r>
      <w:r w:rsidR="00495312" w:rsidRPr="005876E7">
        <w:rPr>
          <w:sz w:val="28"/>
          <w:szCs w:val="28"/>
        </w:rPr>
        <w:t>ГКОУ СО «Черноусовская школа-интернат»</w:t>
      </w:r>
    </w:p>
    <w:p w:rsidR="00D17AB9" w:rsidRPr="005876E7" w:rsidRDefault="00495312" w:rsidP="00495312">
      <w:pPr>
        <w:pStyle w:val="Default"/>
        <w:spacing w:line="0" w:lineRule="atLeast"/>
        <w:ind w:left="-851" w:right="-284"/>
        <w:rPr>
          <w:sz w:val="28"/>
          <w:szCs w:val="28"/>
        </w:rPr>
      </w:pPr>
      <w:r w:rsidRPr="005876E7">
        <w:rPr>
          <w:b/>
          <w:bCs/>
          <w:sz w:val="28"/>
          <w:szCs w:val="28"/>
        </w:rPr>
        <w:t xml:space="preserve"> </w:t>
      </w:r>
      <w:r w:rsidR="00D17AB9" w:rsidRPr="005876E7">
        <w:rPr>
          <w:b/>
          <w:bCs/>
          <w:sz w:val="28"/>
          <w:szCs w:val="28"/>
        </w:rPr>
        <w:t>2.Правила обмена деловыми подарками и знаками делового</w:t>
      </w:r>
      <w:r w:rsidRPr="005876E7">
        <w:rPr>
          <w:sz w:val="28"/>
          <w:szCs w:val="28"/>
        </w:rPr>
        <w:t xml:space="preserve"> </w:t>
      </w:r>
      <w:r w:rsidR="00D17AB9" w:rsidRPr="005876E7">
        <w:rPr>
          <w:b/>
          <w:bCs/>
          <w:sz w:val="28"/>
          <w:szCs w:val="28"/>
        </w:rPr>
        <w:t>гостеприимства.</w:t>
      </w:r>
      <w:r w:rsidRPr="005876E7">
        <w:rPr>
          <w:sz w:val="28"/>
          <w:szCs w:val="28"/>
        </w:rPr>
        <w:br/>
        <w:t>2</w:t>
      </w:r>
      <w:r w:rsidR="00D17AB9" w:rsidRPr="005876E7">
        <w:rPr>
          <w:sz w:val="28"/>
          <w:szCs w:val="28"/>
        </w:rPr>
        <w:t>.1. Поводы, по которым принято делать коллективные подарки:</w:t>
      </w:r>
      <w:r w:rsidR="00D17AB9" w:rsidRPr="005876E7">
        <w:rPr>
          <w:sz w:val="28"/>
          <w:szCs w:val="28"/>
        </w:rPr>
        <w:br/>
        <w:t>юбилейные и другие значительные даты в жизни образовательной</w:t>
      </w:r>
      <w:r w:rsidR="00D17AB9" w:rsidRPr="005876E7">
        <w:rPr>
          <w:sz w:val="28"/>
          <w:szCs w:val="28"/>
        </w:rPr>
        <w:br/>
        <w:t>организации; государственные праздники (8 марта; общемировые праздники</w:t>
      </w:r>
      <w:r w:rsidR="00D17AB9" w:rsidRPr="005876E7">
        <w:rPr>
          <w:sz w:val="28"/>
          <w:szCs w:val="28"/>
        </w:rPr>
        <w:br/>
        <w:t>(Рождество, Новый год)</w:t>
      </w:r>
      <w:r w:rsidRPr="005876E7">
        <w:rPr>
          <w:sz w:val="28"/>
          <w:szCs w:val="28"/>
        </w:rPr>
        <w:t>; профессиональные праздники).</w:t>
      </w:r>
    </w:p>
    <w:p w:rsidR="00984C3C" w:rsidRPr="005876E7" w:rsidRDefault="00D17AB9" w:rsidP="00E568E3">
      <w:pPr>
        <w:spacing w:after="0" w:line="0" w:lineRule="atLeast"/>
        <w:ind w:left="-851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5876E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95312" w:rsidRPr="005876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t xml:space="preserve">. Работнику </w:t>
      </w:r>
      <w:r w:rsidR="00495312" w:rsidRPr="005876E7">
        <w:rPr>
          <w:rFonts w:ascii="Times New Roman" w:hAnsi="Times New Roman" w:cs="Times New Roman"/>
          <w:sz w:val="28"/>
          <w:szCs w:val="28"/>
        </w:rPr>
        <w:t xml:space="preserve">ГКОУ СО «Черноусовская школа-интернат», </w:t>
      </w:r>
      <w:r w:rsidR="00495312" w:rsidRPr="005876E7">
        <w:rPr>
          <w:rFonts w:ascii="Times New Roman" w:hAnsi="Times New Roman" w:cs="Times New Roman"/>
          <w:color w:val="000000"/>
          <w:sz w:val="28"/>
          <w:szCs w:val="28"/>
        </w:rPr>
        <w:t xml:space="preserve">вне зависимости от занимаемой 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t>должности, запрещается получать в связи с исполнением трудовых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обязанностей, вознаграждения от физических и юридических лиц (подарки,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денежное вознаграждение, ссуды, услуги, оплату развлечений, отдыха,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транспортных расходов и иные вознаграждения). Запрет не распространяется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на случаи получения работником подарков в связи с протокольными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мероприятиями, с другими официальными мероприятиями и иные случаи,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установленные федеральными законами и иными нормативными правовыми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актами, определяющими особенности правового положения и специфику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трудовой деятельности работника.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2.3. Подарки, которые работники от имени </w:t>
      </w:r>
      <w:r w:rsidR="00495312" w:rsidRPr="005876E7">
        <w:rPr>
          <w:rFonts w:ascii="Times New Roman" w:hAnsi="Times New Roman" w:cs="Times New Roman"/>
          <w:sz w:val="28"/>
          <w:szCs w:val="28"/>
        </w:rPr>
        <w:t>ГКОУ СО «Черноусовская школа-интернат</w:t>
      </w:r>
      <w:r w:rsidR="00495312" w:rsidRPr="005876E7">
        <w:rPr>
          <w:rFonts w:ascii="Times New Roman" w:hAnsi="Times New Roman" w:cs="Times New Roman"/>
          <w:color w:val="000000"/>
          <w:sz w:val="28"/>
          <w:szCs w:val="28"/>
        </w:rPr>
        <w:t xml:space="preserve">», могут 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t xml:space="preserve">передавать другим лицам или принимать от имени </w:t>
      </w:r>
      <w:r w:rsidR="00495312" w:rsidRPr="005876E7">
        <w:rPr>
          <w:rFonts w:ascii="Times New Roman" w:hAnsi="Times New Roman" w:cs="Times New Roman"/>
          <w:sz w:val="28"/>
          <w:szCs w:val="28"/>
        </w:rPr>
        <w:t xml:space="preserve">ГКОУ СО «Черноусовская школа-интернат» </w:t>
      </w:r>
      <w:r w:rsidR="00495312" w:rsidRPr="005876E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t>связи со своей трудовой деятельнос</w:t>
      </w:r>
      <w:r w:rsidR="00495312" w:rsidRPr="005876E7">
        <w:rPr>
          <w:rFonts w:ascii="Times New Roman" w:hAnsi="Times New Roman" w:cs="Times New Roman"/>
          <w:color w:val="000000"/>
          <w:sz w:val="28"/>
          <w:szCs w:val="28"/>
        </w:rPr>
        <w:t xml:space="preserve">тью, а также расходы на деловое 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t>гостеприимство должны соответствовать следующим критериям: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-быть прямо связаны с уставными целями деятельности </w:t>
      </w:r>
      <w:r w:rsidR="00DA1DBA" w:rsidRPr="005876E7">
        <w:rPr>
          <w:rFonts w:ascii="Times New Roman" w:hAnsi="Times New Roman" w:cs="Times New Roman"/>
          <w:sz w:val="28"/>
          <w:szCs w:val="28"/>
        </w:rPr>
        <w:t xml:space="preserve">ГКОУ СО «Черноусовская </w:t>
      </w:r>
      <w:r w:rsidR="00DA1DBA" w:rsidRPr="005876E7">
        <w:rPr>
          <w:rFonts w:ascii="Times New Roman" w:hAnsi="Times New Roman" w:cs="Times New Roman"/>
          <w:sz w:val="28"/>
          <w:szCs w:val="28"/>
        </w:rPr>
        <w:lastRenderedPageBreak/>
        <w:t>школа-интернат»</w:t>
      </w:r>
      <w:r w:rsidR="00DA1DBA" w:rsidRPr="005876E7">
        <w:rPr>
          <w:rFonts w:ascii="Times New Roman" w:hAnsi="Times New Roman" w:cs="Times New Roman"/>
          <w:color w:val="000000"/>
          <w:sz w:val="28"/>
          <w:szCs w:val="28"/>
        </w:rPr>
        <w:t xml:space="preserve">  либо с 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t>памятными датами, юбилеями, общенациональными праздниками и т.п.;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- быть разумно обоснованными, соразмерными и не являться предметами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роскоши;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- не представлять собой скрытое вознаграждение за услугу, действие или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бездействие, попустительство или покровительство, предоставление прав или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принятие определенных решений (о заключении сделки, о получении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лицензии, разрешении, согласовании и т.п.) либо попытку оказать влияние на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получателя с иной незаконной или неэтичной целью;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-не противоречить принципам и требов</w:t>
      </w:r>
      <w:r w:rsidR="00DA1DBA" w:rsidRPr="005876E7">
        <w:rPr>
          <w:rFonts w:ascii="Times New Roman" w:hAnsi="Times New Roman" w:cs="Times New Roman"/>
          <w:color w:val="000000"/>
          <w:sz w:val="28"/>
          <w:szCs w:val="28"/>
        </w:rPr>
        <w:t>аниям антикоррупционной политик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1DBA" w:rsidRPr="005876E7">
        <w:rPr>
          <w:rFonts w:ascii="Times New Roman" w:hAnsi="Times New Roman" w:cs="Times New Roman"/>
          <w:sz w:val="28"/>
          <w:szCs w:val="28"/>
        </w:rPr>
        <w:t>Государственного казенного  образовательного  учреждения  Свердловской области «Черноусовская школа-интернат, реализующая адаптированные основные общеобразовательные программы»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t>; кодекса этики и другим внут</w:t>
      </w:r>
      <w:r w:rsidR="00DA1DBA" w:rsidRPr="005876E7">
        <w:rPr>
          <w:rFonts w:ascii="Times New Roman" w:hAnsi="Times New Roman" w:cs="Times New Roman"/>
          <w:color w:val="000000"/>
          <w:sz w:val="28"/>
          <w:szCs w:val="28"/>
        </w:rPr>
        <w:t xml:space="preserve">ренним документам, действующему 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t>законодательству и общепринятым нормам морали и нравственности.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2.</w:t>
      </w:r>
      <w:r w:rsidR="00DA1DBA" w:rsidRPr="005876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t>. Подарки, в том числе в виде оказания услуг, знаков особого внимания и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участия в мероприятиях не должны ставить принимающую сторону в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зависимое положение, приводить к возникновению каких-либо встречных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обязательств со стороны полу</w:t>
      </w:r>
      <w:r w:rsidR="00DA1DBA" w:rsidRPr="005876E7">
        <w:rPr>
          <w:rFonts w:ascii="Times New Roman" w:hAnsi="Times New Roman" w:cs="Times New Roman"/>
          <w:color w:val="000000"/>
          <w:sz w:val="28"/>
          <w:szCs w:val="28"/>
        </w:rPr>
        <w:t xml:space="preserve">чателя или оказывать влияние на 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t>объективность его деловых суждений и решений.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4C3C" w:rsidRPr="005876E7"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t>. При любых сомнениях в правомерности или этичности своих действий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работники обязаны поставить в известность своих непосредственных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руководителей и проконсультироваться с ними, прежде чем дарить или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br/>
        <w:t>получать подарки, или участвовать в тех или иных пре</w:t>
      </w:r>
      <w:r w:rsidR="00984C3C" w:rsidRPr="005876E7">
        <w:rPr>
          <w:rFonts w:ascii="Times New Roman" w:hAnsi="Times New Roman" w:cs="Times New Roman"/>
          <w:color w:val="000000"/>
          <w:sz w:val="28"/>
          <w:szCs w:val="28"/>
        </w:rPr>
        <w:t>дставительских</w:t>
      </w:r>
      <w:r w:rsidR="00984C3C" w:rsidRPr="005876E7">
        <w:rPr>
          <w:rFonts w:ascii="Times New Roman" w:hAnsi="Times New Roman" w:cs="Times New Roman"/>
          <w:color w:val="000000"/>
          <w:sz w:val="28"/>
          <w:szCs w:val="28"/>
        </w:rPr>
        <w:br/>
        <w:t>мероприятиях.</w:t>
      </w:r>
      <w:r w:rsidR="00984C3C" w:rsidRPr="005876E7">
        <w:rPr>
          <w:rFonts w:ascii="Times New Roman" w:hAnsi="Times New Roman" w:cs="Times New Roman"/>
          <w:color w:val="000000"/>
          <w:sz w:val="28"/>
          <w:szCs w:val="28"/>
        </w:rPr>
        <w:br/>
        <w:t>2.6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t xml:space="preserve">. Не допускается передавать и принимать подарки от имени </w:t>
      </w:r>
      <w:r w:rsidR="00984C3C" w:rsidRPr="005876E7">
        <w:rPr>
          <w:rFonts w:ascii="Times New Roman" w:hAnsi="Times New Roman" w:cs="Times New Roman"/>
          <w:sz w:val="28"/>
          <w:szCs w:val="28"/>
        </w:rPr>
        <w:t>ГКОУ СО «Черноусовская школа-интернат</w:t>
      </w:r>
      <w:r w:rsidR="00984C3C" w:rsidRPr="005876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4C3C" w:rsidRPr="005876E7">
        <w:rPr>
          <w:rFonts w:ascii="Times New Roman" w:hAnsi="Times New Roman" w:cs="Times New Roman"/>
          <w:color w:val="000000"/>
          <w:sz w:val="28"/>
          <w:szCs w:val="28"/>
        </w:rPr>
        <w:t xml:space="preserve">в виде денежных средств, как </w:t>
      </w:r>
      <w:r w:rsidRPr="005876E7">
        <w:rPr>
          <w:rFonts w:ascii="Times New Roman" w:hAnsi="Times New Roman" w:cs="Times New Roman"/>
          <w:color w:val="000000"/>
          <w:sz w:val="28"/>
          <w:szCs w:val="28"/>
        </w:rPr>
        <w:t>наличных, так и бе</w:t>
      </w:r>
      <w:r w:rsidR="00984C3C" w:rsidRPr="005876E7">
        <w:rPr>
          <w:rFonts w:ascii="Times New Roman" w:hAnsi="Times New Roman" w:cs="Times New Roman"/>
          <w:color w:val="000000"/>
          <w:sz w:val="28"/>
          <w:szCs w:val="28"/>
        </w:rPr>
        <w:t>зналичных, независимо от валюты.</w:t>
      </w:r>
    </w:p>
    <w:p w:rsidR="00D17AB9" w:rsidRPr="005876E7" w:rsidRDefault="00984C3C" w:rsidP="00E568E3">
      <w:pPr>
        <w:spacing w:after="0" w:line="0" w:lineRule="atLeast"/>
        <w:ind w:left="-851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5876E7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17AB9" w:rsidRPr="005876E7">
        <w:rPr>
          <w:rFonts w:ascii="Times New Roman" w:hAnsi="Times New Roman" w:cs="Times New Roman"/>
          <w:color w:val="000000"/>
          <w:sz w:val="28"/>
          <w:szCs w:val="28"/>
        </w:rPr>
        <w:t>. Не допускается принимать подарки и т.д. во время прямых переговоров</w:t>
      </w:r>
      <w:r w:rsidR="00D17AB9" w:rsidRPr="005876E7">
        <w:rPr>
          <w:rFonts w:ascii="Times New Roman" w:hAnsi="Times New Roman" w:cs="Times New Roman"/>
          <w:color w:val="000000"/>
          <w:sz w:val="28"/>
          <w:szCs w:val="28"/>
        </w:rPr>
        <w:br/>
        <w:t>при заключении договоров.</w:t>
      </w:r>
    </w:p>
    <w:p w:rsidR="00D17AB9" w:rsidRPr="005876E7" w:rsidRDefault="005876E7" w:rsidP="005876E7">
      <w:pPr>
        <w:spacing w:after="0" w:line="0" w:lineRule="atLeast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8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D17AB9" w:rsidRPr="0058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Ответственность</w:t>
      </w:r>
      <w:r w:rsidR="00D17AB9" w:rsidRPr="005876E7">
        <w:rPr>
          <w:rFonts w:ascii="Times New Roman" w:hAnsi="Times New Roman" w:cs="Times New Roman"/>
          <w:color w:val="000000"/>
          <w:sz w:val="28"/>
          <w:szCs w:val="28"/>
        </w:rPr>
        <w:br/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D17AB9" w:rsidRPr="00E568E3" w:rsidRDefault="00D17AB9" w:rsidP="00E568E3">
      <w:pPr>
        <w:spacing w:after="0" w:line="0" w:lineRule="atLeast"/>
        <w:ind w:left="-851" w:righ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D17AB9" w:rsidRPr="00E568E3" w:rsidRDefault="00D17AB9" w:rsidP="00E568E3">
      <w:pPr>
        <w:spacing w:after="0" w:line="0" w:lineRule="atLeast"/>
        <w:ind w:left="-851" w:righ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D17AB9" w:rsidRPr="00E568E3" w:rsidRDefault="00D17AB9" w:rsidP="00E568E3">
      <w:pPr>
        <w:spacing w:after="0" w:line="0" w:lineRule="atLeast"/>
        <w:ind w:left="-851" w:right="-284"/>
        <w:rPr>
          <w:rFonts w:ascii="Times New Roman" w:hAnsi="Times New Roman" w:cs="Times New Roman"/>
          <w:sz w:val="28"/>
          <w:szCs w:val="28"/>
        </w:rPr>
      </w:pPr>
    </w:p>
    <w:sectPr w:rsidR="00D17AB9" w:rsidRPr="00E568E3" w:rsidSect="006E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8DB"/>
    <w:rsid w:val="000811AF"/>
    <w:rsid w:val="000C3BC7"/>
    <w:rsid w:val="001118DB"/>
    <w:rsid w:val="00407C86"/>
    <w:rsid w:val="00495312"/>
    <w:rsid w:val="005876E7"/>
    <w:rsid w:val="006E7BBA"/>
    <w:rsid w:val="00984C3C"/>
    <w:rsid w:val="00D17AB9"/>
    <w:rsid w:val="00DA1DBA"/>
    <w:rsid w:val="00E568E3"/>
    <w:rsid w:val="00EE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D17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Медпункт</cp:lastModifiedBy>
  <cp:revision>9</cp:revision>
  <cp:lastPrinted>2018-01-26T05:55:00Z</cp:lastPrinted>
  <dcterms:created xsi:type="dcterms:W3CDTF">2018-01-25T05:54:00Z</dcterms:created>
  <dcterms:modified xsi:type="dcterms:W3CDTF">2018-02-15T19:00:00Z</dcterms:modified>
</cp:coreProperties>
</file>