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E" w:rsidRDefault="0042145E" w:rsidP="0042145E">
      <w:pPr>
        <w:pStyle w:val="a3"/>
        <w:spacing w:after="0"/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469900" cy="520700"/>
            <wp:effectExtent l="0" t="0" r="6350" b="0"/>
            <wp:docPr id="1" name="Рисунок 1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426"/>
        <w:tblW w:w="9766" w:type="dxa"/>
        <w:tblLook w:val="01E0" w:firstRow="1" w:lastRow="1" w:firstColumn="1" w:lastColumn="1" w:noHBand="0" w:noVBand="0"/>
      </w:tblPr>
      <w:tblGrid>
        <w:gridCol w:w="9766"/>
      </w:tblGrid>
      <w:tr w:rsidR="00277A49" w:rsidRPr="00C22C62" w:rsidTr="00277A49">
        <w:trPr>
          <w:trHeight w:val="1303"/>
        </w:trPr>
        <w:tc>
          <w:tcPr>
            <w:tcW w:w="9766" w:type="dxa"/>
          </w:tcPr>
          <w:p w:rsidR="00277A49" w:rsidRPr="00E039CE" w:rsidRDefault="00277A49" w:rsidP="00277A49">
            <w:pPr>
              <w:pStyle w:val="a3"/>
              <w:ind w:left="-113" w:right="-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039CE">
              <w:rPr>
                <w:b/>
                <w:sz w:val="22"/>
                <w:szCs w:val="22"/>
              </w:rPr>
              <w:t xml:space="preserve">Федеральная служба по надзору в сфере защиты прав потребителей </w:t>
            </w:r>
            <w:r w:rsidRPr="00E039CE">
              <w:rPr>
                <w:b/>
                <w:bCs/>
                <w:iCs/>
                <w:sz w:val="22"/>
                <w:szCs w:val="22"/>
              </w:rPr>
              <w:t>и благополучия человека</w:t>
            </w:r>
          </w:p>
          <w:p w:rsidR="00277A49" w:rsidRPr="00E039CE" w:rsidRDefault="00277A49" w:rsidP="00277A49">
            <w:pPr>
              <w:pStyle w:val="a5"/>
              <w:ind w:left="-113" w:right="-113"/>
              <w:rPr>
                <w:sz w:val="24"/>
                <w:szCs w:val="24"/>
              </w:rPr>
            </w:pPr>
            <w:r w:rsidRPr="00E039CE">
              <w:rPr>
                <w:sz w:val="24"/>
                <w:szCs w:val="24"/>
              </w:rPr>
              <w:t xml:space="preserve">Филиал Федерального бюджетного учреждения здравоохранения </w:t>
            </w:r>
          </w:p>
          <w:p w:rsidR="00277A49" w:rsidRPr="00E039CE" w:rsidRDefault="00277A49" w:rsidP="00277A49">
            <w:pPr>
              <w:pStyle w:val="a5"/>
              <w:ind w:left="-113" w:right="-113"/>
              <w:rPr>
                <w:sz w:val="24"/>
                <w:szCs w:val="24"/>
              </w:rPr>
            </w:pPr>
            <w:r w:rsidRPr="00E039CE">
              <w:rPr>
                <w:sz w:val="24"/>
                <w:szCs w:val="24"/>
              </w:rPr>
              <w:t xml:space="preserve">«Центр гигиены и эпидемиологии в Свердловской области </w:t>
            </w:r>
          </w:p>
          <w:p w:rsidR="00277A49" w:rsidRPr="00E039CE" w:rsidRDefault="00277A49" w:rsidP="00277A49">
            <w:pPr>
              <w:pStyle w:val="a5"/>
              <w:ind w:left="-113" w:right="-113"/>
              <w:rPr>
                <w:sz w:val="24"/>
                <w:szCs w:val="24"/>
              </w:rPr>
            </w:pPr>
            <w:r w:rsidRPr="00E039CE">
              <w:rPr>
                <w:sz w:val="24"/>
                <w:szCs w:val="24"/>
              </w:rPr>
              <w:t>в городе Асбест и Белоярском районе»</w:t>
            </w:r>
          </w:p>
          <w:p w:rsidR="00277A49" w:rsidRPr="00E039CE" w:rsidRDefault="00277A49" w:rsidP="00277A49">
            <w:pPr>
              <w:jc w:val="center"/>
              <w:rPr>
                <w:smallCaps/>
                <w:sz w:val="6"/>
                <w:szCs w:val="6"/>
              </w:rPr>
            </w:pPr>
          </w:p>
        </w:tc>
      </w:tr>
      <w:tr w:rsidR="00277A49" w:rsidRPr="00DA728A" w:rsidTr="00277A49">
        <w:trPr>
          <w:trHeight w:val="553"/>
        </w:trPr>
        <w:tc>
          <w:tcPr>
            <w:tcW w:w="9766" w:type="dxa"/>
            <w:vAlign w:val="center"/>
          </w:tcPr>
          <w:p w:rsidR="00277A49" w:rsidRDefault="00277A49" w:rsidP="00277A49">
            <w:pPr>
              <w:jc w:val="center"/>
            </w:pPr>
            <w:r>
              <w:t>адрес: 624269, Свердловская область, г. Асбест, ул. Ладыженского, дом 17</w:t>
            </w:r>
          </w:p>
          <w:p w:rsidR="00277A49" w:rsidRPr="00C842AB" w:rsidRDefault="00277A49" w:rsidP="00277A49">
            <w:pPr>
              <w:jc w:val="center"/>
            </w:pPr>
            <w:r>
              <w:t>тел</w:t>
            </w:r>
            <w:r w:rsidRPr="00C842AB">
              <w:t xml:space="preserve">. (34365)2-48-18, </w:t>
            </w:r>
            <w:r w:rsidRPr="00E039CE">
              <w:rPr>
                <w:lang w:val="en-US"/>
              </w:rPr>
              <w:t>E</w:t>
            </w:r>
            <w:r w:rsidRPr="00C842AB">
              <w:t>-</w:t>
            </w:r>
            <w:r w:rsidRPr="00E039CE">
              <w:rPr>
                <w:lang w:val="en-US"/>
              </w:rPr>
              <w:t>mail</w:t>
            </w:r>
            <w:r w:rsidRPr="00C842AB">
              <w:t xml:space="preserve">: </w:t>
            </w:r>
            <w:r w:rsidRPr="00E039CE">
              <w:rPr>
                <w:lang w:val="en-US"/>
              </w:rPr>
              <w:t>mail</w:t>
            </w:r>
            <w:r w:rsidRPr="00C842AB">
              <w:t>_03@66.</w:t>
            </w:r>
            <w:r w:rsidRPr="00E039CE">
              <w:rPr>
                <w:lang w:val="en-US"/>
              </w:rPr>
              <w:t>rospotrebnadzor</w:t>
            </w:r>
            <w:r w:rsidRPr="00C842AB">
              <w:t>.</w:t>
            </w:r>
            <w:r w:rsidRPr="00E039CE">
              <w:rPr>
                <w:lang w:val="en-US"/>
              </w:rPr>
              <w:t>ru</w:t>
            </w:r>
          </w:p>
          <w:p w:rsidR="00277A49" w:rsidRPr="00DA728A" w:rsidRDefault="00277A49" w:rsidP="00277A49">
            <w:pPr>
              <w:jc w:val="center"/>
            </w:pPr>
            <w:r>
              <w:t>ОКПО 77144867, ОГРН 1056603530510, ИНН/КПП 6670081969/660302001</w:t>
            </w:r>
          </w:p>
        </w:tc>
      </w:tr>
    </w:tbl>
    <w:p w:rsidR="0042145E" w:rsidRDefault="0042145E" w:rsidP="0042145E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7A49" w:rsidRDefault="007F282B" w:rsidP="0042145E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77A49" w:rsidRDefault="00277A49" w:rsidP="0042145E">
      <w:pPr>
        <w:pStyle w:val="1"/>
        <w:spacing w:before="0" w:beforeAutospacing="0" w:after="0" w:afterAutospacing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443BC" w:rsidRPr="009443BC" w:rsidRDefault="008611E1" w:rsidP="009443BC">
      <w:pPr>
        <w:rPr>
          <w:sz w:val="28"/>
        </w:rPr>
      </w:pPr>
      <w:r w:rsidRPr="009443BC">
        <w:rPr>
          <w:color w:val="0D0D0D" w:themeColor="text1" w:themeTint="F2"/>
          <w:sz w:val="28"/>
          <w:szCs w:val="28"/>
        </w:rPr>
        <w:t>о</w:t>
      </w:r>
      <w:r w:rsidR="007F282B" w:rsidRPr="009443BC">
        <w:rPr>
          <w:color w:val="0D0D0D" w:themeColor="text1" w:themeTint="F2"/>
          <w:sz w:val="28"/>
          <w:szCs w:val="28"/>
        </w:rPr>
        <w:t xml:space="preserve">т </w:t>
      </w:r>
      <w:r w:rsidR="00363E1F" w:rsidRPr="009443BC">
        <w:rPr>
          <w:color w:val="0D0D0D" w:themeColor="text1" w:themeTint="F2"/>
          <w:sz w:val="28"/>
          <w:szCs w:val="28"/>
        </w:rPr>
        <w:t>1</w:t>
      </w:r>
      <w:r w:rsidR="009443BC" w:rsidRPr="009443BC">
        <w:rPr>
          <w:color w:val="0D0D0D" w:themeColor="text1" w:themeTint="F2"/>
          <w:sz w:val="28"/>
          <w:szCs w:val="28"/>
        </w:rPr>
        <w:t>8</w:t>
      </w:r>
      <w:r w:rsidR="00363E1F" w:rsidRPr="009443BC">
        <w:rPr>
          <w:color w:val="0D0D0D" w:themeColor="text1" w:themeTint="F2"/>
          <w:sz w:val="28"/>
          <w:szCs w:val="28"/>
        </w:rPr>
        <w:t>.11</w:t>
      </w:r>
      <w:r w:rsidR="007F282B" w:rsidRPr="009443BC">
        <w:rPr>
          <w:color w:val="0D0D0D" w:themeColor="text1" w:themeTint="F2"/>
          <w:sz w:val="28"/>
          <w:szCs w:val="28"/>
        </w:rPr>
        <w:t xml:space="preserve">.2020 </w:t>
      </w:r>
      <w:r w:rsidR="0042145E" w:rsidRPr="009443BC">
        <w:rPr>
          <w:sz w:val="28"/>
          <w:szCs w:val="28"/>
        </w:rPr>
        <w:t>№</w:t>
      </w:r>
      <w:r w:rsidRPr="009443BC">
        <w:rPr>
          <w:sz w:val="28"/>
          <w:szCs w:val="28"/>
        </w:rPr>
        <w:t>66-20-003/</w:t>
      </w:r>
      <w:r w:rsidR="00CF5E06" w:rsidRPr="009443BC">
        <w:rPr>
          <w:sz w:val="28"/>
          <w:szCs w:val="28"/>
        </w:rPr>
        <w:t>14-</w:t>
      </w:r>
      <w:r w:rsidR="00FE6825" w:rsidRPr="009443BC">
        <w:rPr>
          <w:sz w:val="28"/>
          <w:szCs w:val="28"/>
        </w:rPr>
        <w:t>______</w:t>
      </w:r>
      <w:r w:rsidR="00CF5E06" w:rsidRPr="009443BC">
        <w:rPr>
          <w:sz w:val="28"/>
          <w:szCs w:val="28"/>
        </w:rPr>
        <w:t>-2020</w:t>
      </w:r>
      <w:r w:rsidR="0000051C">
        <w:rPr>
          <w:color w:val="FF0000"/>
        </w:rPr>
        <w:t xml:space="preserve">          </w:t>
      </w:r>
      <w:r w:rsidR="0042145E">
        <w:t xml:space="preserve"> </w:t>
      </w:r>
      <w:r w:rsidR="009443BC">
        <w:t xml:space="preserve">   </w:t>
      </w:r>
      <w:r w:rsidR="009443BC" w:rsidRPr="00E629EB">
        <w:t xml:space="preserve">    </w:t>
      </w:r>
      <w:r w:rsidR="009443BC">
        <w:t xml:space="preserve">                                               </w:t>
      </w:r>
      <w:r w:rsidR="009443BC" w:rsidRPr="009443BC">
        <w:rPr>
          <w:sz w:val="28"/>
        </w:rPr>
        <w:t>В СМИ</w:t>
      </w:r>
    </w:p>
    <w:p w:rsidR="009443BC" w:rsidRPr="009443BC" w:rsidRDefault="009443BC" w:rsidP="009443BC">
      <w:pPr>
        <w:jc w:val="right"/>
        <w:rPr>
          <w:sz w:val="28"/>
        </w:rPr>
      </w:pPr>
      <w:r w:rsidRPr="009443BC">
        <w:rPr>
          <w:sz w:val="28"/>
        </w:rPr>
        <w:t>На сайты Администраций ГО</w:t>
      </w:r>
    </w:p>
    <w:p w:rsidR="009443BC" w:rsidRPr="009443BC" w:rsidRDefault="009443BC" w:rsidP="009443BC">
      <w:pPr>
        <w:jc w:val="right"/>
        <w:rPr>
          <w:sz w:val="28"/>
        </w:rPr>
      </w:pPr>
      <w:r w:rsidRPr="009443BC">
        <w:rPr>
          <w:sz w:val="28"/>
        </w:rPr>
        <w:t xml:space="preserve">Юридическим лицам, </w:t>
      </w:r>
    </w:p>
    <w:p w:rsidR="009443BC" w:rsidRPr="009443BC" w:rsidRDefault="009443BC" w:rsidP="009443BC">
      <w:pPr>
        <w:jc w:val="right"/>
        <w:rPr>
          <w:sz w:val="28"/>
        </w:rPr>
      </w:pPr>
      <w:r w:rsidRPr="009443BC">
        <w:rPr>
          <w:sz w:val="28"/>
        </w:rPr>
        <w:t>Индивидуальным предпринимателям,</w:t>
      </w:r>
    </w:p>
    <w:p w:rsidR="009443BC" w:rsidRDefault="009443BC" w:rsidP="009443BC">
      <w:pPr>
        <w:pStyle w:val="1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9443BC">
        <w:rPr>
          <w:rFonts w:ascii="Times New Roman" w:hAnsi="Times New Roman"/>
          <w:b w:val="0"/>
          <w:sz w:val="28"/>
        </w:rPr>
        <w:t>гражданам</w:t>
      </w:r>
      <w:r w:rsidR="007F282B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42145E" w:rsidRDefault="007F282B" w:rsidP="0042145E">
      <w:pPr>
        <w:pStyle w:val="1"/>
        <w:spacing w:before="0" w:beforeAutospacing="0" w:after="0" w:afterAutospacing="0"/>
        <w:jc w:val="both"/>
        <w:rPr>
          <w:sz w:val="32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42145E" w:rsidRDefault="0042145E" w:rsidP="0042145E">
      <w:pPr>
        <w:rPr>
          <w:sz w:val="10"/>
          <w:szCs w:val="10"/>
        </w:rPr>
      </w:pPr>
      <w:r>
        <w:rPr>
          <w:b/>
          <w:bCs/>
          <w:sz w:val="28"/>
          <w:szCs w:val="28"/>
        </w:rPr>
        <w:tab/>
      </w:r>
    </w:p>
    <w:p w:rsidR="00277A49" w:rsidRPr="009443BC" w:rsidRDefault="00277A49" w:rsidP="00277A49">
      <w:pPr>
        <w:jc w:val="center"/>
        <w:rPr>
          <w:color w:val="4F4F4F"/>
          <w:sz w:val="28"/>
          <w:szCs w:val="28"/>
        </w:rPr>
      </w:pPr>
      <w:r w:rsidRPr="009443BC">
        <w:rPr>
          <w:b/>
          <w:bCs/>
          <w:color w:val="4F4F4F"/>
          <w:sz w:val="28"/>
          <w:szCs w:val="28"/>
        </w:rPr>
        <w:t>Продуктовая корзина: имбирь</w:t>
      </w:r>
    </w:p>
    <w:p w:rsidR="00277A49" w:rsidRPr="009443BC" w:rsidRDefault="00EA68EF" w:rsidP="00277A49">
      <w:pPr>
        <w:jc w:val="center"/>
        <w:rPr>
          <w:color w:val="4F4F4F"/>
          <w:sz w:val="28"/>
          <w:szCs w:val="28"/>
        </w:rPr>
      </w:pPr>
      <w:r w:rsidRPr="009443BC">
        <w:rPr>
          <w:b/>
          <w:bCs/>
          <w:noProof/>
          <w:color w:val="4F4F4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223520</wp:posOffset>
            </wp:positionV>
            <wp:extent cx="6276975" cy="4184650"/>
            <wp:effectExtent l="0" t="0" r="9525" b="6350"/>
            <wp:wrapTight wrapText="bothSides">
              <wp:wrapPolygon edited="0">
                <wp:start x="21600" y="21600"/>
                <wp:lineTo x="21600" y="66"/>
                <wp:lineTo x="33" y="66"/>
                <wp:lineTo x="33" y="21600"/>
                <wp:lineTo x="21600" y="21600"/>
              </wp:wrapPolygon>
            </wp:wrapTight>
            <wp:docPr id="2" name="Рисунок 2" descr="http://www.66.rospotrebnadzor.ru/image/image_gallery?uuid=b029b783-9100-442c-a1b4-bb196dbb08fa&amp;groupId=10156&amp;t=160317631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rospotrebnadzor.ru/image/image_gallery?uuid=b029b783-9100-442c-a1b4-bb196dbb08fa&amp;groupId=10156&amp;t=16031763192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7697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49" w:rsidRPr="009443BC" w:rsidRDefault="00277A49" w:rsidP="00363E1F">
      <w:pPr>
        <w:ind w:firstLine="708"/>
        <w:jc w:val="both"/>
        <w:rPr>
          <w:color w:val="4F4F4F"/>
          <w:sz w:val="28"/>
          <w:szCs w:val="28"/>
        </w:rPr>
      </w:pPr>
      <w:r w:rsidRPr="009443BC">
        <w:rPr>
          <w:color w:val="4F4F4F"/>
          <w:sz w:val="28"/>
          <w:szCs w:val="28"/>
        </w:rPr>
        <w:t xml:space="preserve"> С приходом холодов бактерии и вирусы подстерегают человека на каждом шагу – вот почему важно сейчас уделить особое внимание своему иммунитету.</w:t>
      </w:r>
    </w:p>
    <w:p w:rsidR="00277A49" w:rsidRPr="009443BC" w:rsidRDefault="00277A49" w:rsidP="00277A49">
      <w:pPr>
        <w:ind w:firstLine="708"/>
        <w:jc w:val="both"/>
        <w:rPr>
          <w:color w:val="4F4F4F"/>
          <w:sz w:val="28"/>
          <w:szCs w:val="28"/>
        </w:rPr>
      </w:pPr>
      <w:r w:rsidRPr="009443BC">
        <w:rPr>
          <w:color w:val="4F4F4F"/>
          <w:sz w:val="28"/>
          <w:szCs w:val="28"/>
        </w:rPr>
        <w:t xml:space="preserve"> </w:t>
      </w:r>
      <w:r w:rsidRPr="009443BC">
        <w:rPr>
          <w:b/>
          <w:color w:val="4F4F4F"/>
          <w:sz w:val="28"/>
          <w:szCs w:val="28"/>
        </w:rPr>
        <w:t>Расскажем о продукте - имбирь</w:t>
      </w:r>
      <w:r w:rsidRPr="009443BC">
        <w:rPr>
          <w:color w:val="4F4F4F"/>
          <w:sz w:val="28"/>
          <w:szCs w:val="28"/>
        </w:rPr>
        <w:t xml:space="preserve">, польза которого доказана многовековой практикой. </w:t>
      </w:r>
      <w:r w:rsidR="00EA68EF">
        <w:rPr>
          <w:color w:val="4F4F4F"/>
          <w:sz w:val="28"/>
          <w:szCs w:val="28"/>
        </w:rPr>
        <w:t xml:space="preserve"> </w:t>
      </w:r>
      <w:r w:rsidR="009443BC" w:rsidRPr="00EA68EF">
        <w:rPr>
          <w:b/>
          <w:color w:val="4F4F4F"/>
          <w:sz w:val="28"/>
          <w:szCs w:val="28"/>
        </w:rPr>
        <w:t>И</w:t>
      </w:r>
      <w:r w:rsidRPr="00EA68EF">
        <w:rPr>
          <w:b/>
          <w:color w:val="4F4F4F"/>
          <w:sz w:val="28"/>
          <w:szCs w:val="28"/>
        </w:rPr>
        <w:t>мбирь</w:t>
      </w:r>
      <w:r w:rsidRPr="009443BC">
        <w:rPr>
          <w:color w:val="4F4F4F"/>
          <w:sz w:val="28"/>
          <w:szCs w:val="28"/>
        </w:rPr>
        <w:t xml:space="preserve"> – обычное растение, не всегда отличишь от сорняка. Вся его ценность в корне. Свойства имбиря использовали еще в средневековой Европе, где он считался отличной профилактикой чумы и стоил недешево. Сейчас имбирь выращивают во многих уголках света - в Китае, в Индии, в Индонезии, в </w:t>
      </w:r>
      <w:r w:rsidRPr="009443BC">
        <w:rPr>
          <w:color w:val="4F4F4F"/>
          <w:sz w:val="28"/>
          <w:szCs w:val="28"/>
        </w:rPr>
        <w:lastRenderedPageBreak/>
        <w:t>Австралии, в Западной Африке, на Ямайке, на Барбадосе. В нашей стране его давно легко найти на полках большинства супермаркетов.</w:t>
      </w:r>
    </w:p>
    <w:p w:rsidR="00277A49" w:rsidRPr="009443BC" w:rsidRDefault="00277A49" w:rsidP="00277A49">
      <w:pPr>
        <w:jc w:val="both"/>
        <w:rPr>
          <w:color w:val="4F4F4F"/>
          <w:sz w:val="28"/>
          <w:szCs w:val="28"/>
        </w:rPr>
      </w:pPr>
      <w:r w:rsidRPr="009443BC">
        <w:rPr>
          <w:b/>
          <w:bCs/>
          <w:color w:val="4F4F4F"/>
          <w:sz w:val="28"/>
          <w:szCs w:val="28"/>
        </w:rPr>
        <w:t xml:space="preserve">Полезные свойства </w:t>
      </w:r>
      <w:r w:rsidRPr="009443BC">
        <w:rPr>
          <w:color w:val="4F4F4F"/>
          <w:sz w:val="28"/>
          <w:szCs w:val="28"/>
        </w:rPr>
        <w:t xml:space="preserve">Корень имбиря богат витаминами, минералами, эфирными маслами и полезными жирными кислотами. В нем есть магний, фосфор, кальций, железо, цинк, калий, хром, марганец, кремний, витамины А, В1, В2, В3, С, Е, К. А еще – такие аминокислоты, как лейцин, </w:t>
      </w:r>
      <w:proofErr w:type="spellStart"/>
      <w:r w:rsidRPr="009443BC">
        <w:rPr>
          <w:color w:val="4F4F4F"/>
          <w:sz w:val="28"/>
          <w:szCs w:val="28"/>
        </w:rPr>
        <w:t>валин</w:t>
      </w:r>
      <w:proofErr w:type="spellEnd"/>
      <w:r w:rsidRPr="009443BC">
        <w:rPr>
          <w:color w:val="4F4F4F"/>
          <w:sz w:val="28"/>
          <w:szCs w:val="28"/>
        </w:rPr>
        <w:t xml:space="preserve">, изолейцин, </w:t>
      </w:r>
      <w:proofErr w:type="spellStart"/>
      <w:r w:rsidRPr="009443BC">
        <w:rPr>
          <w:color w:val="4F4F4F"/>
          <w:sz w:val="28"/>
          <w:szCs w:val="28"/>
        </w:rPr>
        <w:t>треонин</w:t>
      </w:r>
      <w:proofErr w:type="spellEnd"/>
      <w:r w:rsidRPr="009443BC">
        <w:rPr>
          <w:color w:val="4F4F4F"/>
          <w:sz w:val="28"/>
          <w:szCs w:val="28"/>
        </w:rPr>
        <w:t xml:space="preserve">, лизин, метионин, </w:t>
      </w:r>
      <w:proofErr w:type="spellStart"/>
      <w:r w:rsidRPr="009443BC">
        <w:rPr>
          <w:color w:val="4F4F4F"/>
          <w:sz w:val="28"/>
          <w:szCs w:val="28"/>
        </w:rPr>
        <w:t>фенилаланин</w:t>
      </w:r>
      <w:proofErr w:type="spellEnd"/>
      <w:r w:rsidRPr="009443BC">
        <w:rPr>
          <w:color w:val="4F4F4F"/>
          <w:sz w:val="28"/>
          <w:szCs w:val="28"/>
        </w:rPr>
        <w:t>, триптофан. Благодаря такому составу и своему согревающему эффекту имбирь легко борется с вирусами, оказывая потогонное и отхаркивающее действие. Стоит учесть это при лечении и профилактике больного горла, кашля и насморка. Неспроста приносят маринованный имбирь в японских ресторанах. Считается, что он защитит от паразитов, которые могут встретиться в сырой рыбе. Но и это не все: женщинам принимать имбирь полезно при беременности для облегчения симптомов токсикоза. А у мужчин это растение может стимулировать потенцию за счет прилива крови к интимным зонам. Считается, что регулярное употребление имбиря снижает риск простатита, повышает физическую активность. </w:t>
      </w:r>
    </w:p>
    <w:p w:rsidR="00277A49" w:rsidRPr="009443BC" w:rsidRDefault="00277A49" w:rsidP="00277A49">
      <w:pPr>
        <w:jc w:val="both"/>
        <w:rPr>
          <w:color w:val="4F4F4F"/>
          <w:sz w:val="28"/>
          <w:szCs w:val="28"/>
        </w:rPr>
      </w:pPr>
      <w:r w:rsidRPr="009443BC">
        <w:rPr>
          <w:b/>
          <w:bCs/>
          <w:color w:val="4F4F4F"/>
          <w:sz w:val="28"/>
          <w:szCs w:val="28"/>
        </w:rPr>
        <w:t xml:space="preserve">Кому имбирь нельзя? </w:t>
      </w:r>
      <w:r w:rsidRPr="009443BC">
        <w:rPr>
          <w:color w:val="4F4F4F"/>
          <w:sz w:val="28"/>
          <w:szCs w:val="28"/>
        </w:rPr>
        <w:t>Не стоит злоупотреблять имбирем при гастрите, язве желудка и других болезнях желудочно-кишечного тракта. Из-за раздражающего действия он способен обострить симптомы. Еще одно противопоказание – высокая температура. Согревающие свойства имбиря могут усилить жар.</w:t>
      </w:r>
    </w:p>
    <w:p w:rsidR="009443BC" w:rsidRPr="009443BC" w:rsidRDefault="00277A49" w:rsidP="00277A49">
      <w:pPr>
        <w:jc w:val="both"/>
        <w:rPr>
          <w:b/>
          <w:bCs/>
          <w:color w:val="4F4F4F"/>
          <w:sz w:val="28"/>
          <w:szCs w:val="28"/>
        </w:rPr>
      </w:pPr>
      <w:r w:rsidRPr="009443BC">
        <w:rPr>
          <w:b/>
          <w:bCs/>
          <w:color w:val="4F4F4F"/>
          <w:sz w:val="28"/>
          <w:szCs w:val="28"/>
        </w:rPr>
        <w:t>Как принимать?</w:t>
      </w:r>
    </w:p>
    <w:p w:rsidR="00277A49" w:rsidRPr="009443BC" w:rsidRDefault="00277A49" w:rsidP="00277A49">
      <w:pPr>
        <w:jc w:val="both"/>
        <w:rPr>
          <w:color w:val="4F4F4F"/>
          <w:sz w:val="28"/>
          <w:szCs w:val="28"/>
        </w:rPr>
      </w:pPr>
      <w:r w:rsidRPr="009443BC">
        <w:rPr>
          <w:b/>
          <w:bCs/>
          <w:color w:val="4F4F4F"/>
          <w:sz w:val="28"/>
          <w:szCs w:val="28"/>
        </w:rPr>
        <w:t xml:space="preserve"> </w:t>
      </w:r>
      <w:r w:rsidRPr="009443BC">
        <w:rPr>
          <w:color w:val="4F4F4F"/>
          <w:sz w:val="28"/>
          <w:szCs w:val="28"/>
        </w:rPr>
        <w:t>- Жевать кусочек корня: полезные компоненты и эфирные масла будут всасываться в слизистую рта, предотвратят распространение инфекции по организму, обеспечат свежее дыхание.</w:t>
      </w:r>
    </w:p>
    <w:p w:rsidR="00277A49" w:rsidRPr="009443BC" w:rsidRDefault="00277A49" w:rsidP="00277A49">
      <w:pPr>
        <w:jc w:val="both"/>
        <w:rPr>
          <w:color w:val="4F4F4F"/>
          <w:sz w:val="28"/>
          <w:szCs w:val="28"/>
        </w:rPr>
      </w:pPr>
      <w:r w:rsidRPr="009443BC">
        <w:rPr>
          <w:color w:val="4F4F4F"/>
          <w:sz w:val="28"/>
          <w:szCs w:val="28"/>
        </w:rPr>
        <w:t>- Заваривать как напиток. Самый популярный рецепт: 100 г корня имбиря нарезать на тонкие ломтики, залить кипятком, настоять минут 15 и добавить по вкусу мед и лимон. Еще более яркий вкус придаст щепотка корицы.</w:t>
      </w:r>
    </w:p>
    <w:p w:rsidR="0029155B" w:rsidRPr="009443BC" w:rsidRDefault="0029155B" w:rsidP="0029155B">
      <w:pPr>
        <w:pStyle w:val="ConsNonformat"/>
        <w:widowControl/>
        <w:ind w:left="-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2145E" w:rsidRPr="009443BC" w:rsidRDefault="0042145E" w:rsidP="0042145E">
      <w:pPr>
        <w:pStyle w:val="ConsNonformat"/>
        <w:widowControl/>
        <w:ind w:left="-142" w:right="0"/>
        <w:rPr>
          <w:rFonts w:ascii="Times New Roman" w:hAnsi="Times New Roman" w:cs="Times New Roman"/>
          <w:sz w:val="28"/>
          <w:szCs w:val="28"/>
        </w:rPr>
      </w:pPr>
      <w:r w:rsidRPr="009443BC">
        <w:rPr>
          <w:rFonts w:ascii="Times New Roman" w:hAnsi="Times New Roman" w:cs="Times New Roman"/>
          <w:sz w:val="28"/>
          <w:szCs w:val="28"/>
        </w:rPr>
        <w:t>Главн</w:t>
      </w:r>
      <w:r w:rsidR="009443BC" w:rsidRPr="009443BC">
        <w:rPr>
          <w:rFonts w:ascii="Times New Roman" w:hAnsi="Times New Roman" w:cs="Times New Roman"/>
          <w:sz w:val="28"/>
          <w:szCs w:val="28"/>
        </w:rPr>
        <w:t>ый</w:t>
      </w:r>
      <w:r w:rsidRPr="009443BC">
        <w:rPr>
          <w:rFonts w:ascii="Times New Roman" w:hAnsi="Times New Roman" w:cs="Times New Roman"/>
          <w:sz w:val="28"/>
          <w:szCs w:val="28"/>
        </w:rPr>
        <w:t xml:space="preserve"> врач Асбестовского Филиала ФБУЗ     </w:t>
      </w:r>
      <w:r w:rsidR="009443BC" w:rsidRPr="009443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443BC">
        <w:rPr>
          <w:rFonts w:ascii="Times New Roman" w:hAnsi="Times New Roman" w:cs="Times New Roman"/>
          <w:sz w:val="28"/>
          <w:szCs w:val="28"/>
        </w:rPr>
        <w:t xml:space="preserve">  </w:t>
      </w:r>
      <w:r w:rsidR="009443BC" w:rsidRPr="009443BC">
        <w:rPr>
          <w:rFonts w:ascii="Times New Roman" w:hAnsi="Times New Roman" w:cs="Times New Roman"/>
          <w:sz w:val="28"/>
          <w:szCs w:val="28"/>
        </w:rPr>
        <w:t>Е.В. Гилева</w:t>
      </w:r>
    </w:p>
    <w:p w:rsidR="0042145E" w:rsidRPr="009443BC" w:rsidRDefault="0042145E" w:rsidP="0042145E">
      <w:pPr>
        <w:pStyle w:val="ConsNonformat"/>
        <w:widowControl/>
        <w:ind w:left="-142" w:right="0"/>
        <w:rPr>
          <w:rFonts w:ascii="Times New Roman" w:hAnsi="Times New Roman" w:cs="Times New Roman"/>
          <w:sz w:val="28"/>
          <w:szCs w:val="28"/>
        </w:rPr>
      </w:pPr>
      <w:r w:rsidRPr="009443BC"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</w:t>
      </w:r>
    </w:p>
    <w:p w:rsidR="0042145E" w:rsidRPr="009443BC" w:rsidRDefault="0042145E" w:rsidP="0042145E">
      <w:pPr>
        <w:pStyle w:val="ConsNonformat"/>
        <w:widowControl/>
        <w:ind w:left="-142" w:right="0"/>
        <w:rPr>
          <w:sz w:val="28"/>
          <w:szCs w:val="28"/>
        </w:rPr>
      </w:pPr>
      <w:r w:rsidRPr="009443BC">
        <w:rPr>
          <w:rFonts w:ascii="Times New Roman" w:hAnsi="Times New Roman" w:cs="Times New Roman"/>
          <w:sz w:val="28"/>
          <w:szCs w:val="28"/>
        </w:rPr>
        <w:t xml:space="preserve">в Свердловской области».                                                                                              </w:t>
      </w:r>
    </w:p>
    <w:p w:rsidR="00267D6A" w:rsidRPr="009443BC" w:rsidRDefault="00267D6A">
      <w:pPr>
        <w:rPr>
          <w:sz w:val="28"/>
          <w:szCs w:val="28"/>
        </w:rPr>
      </w:pPr>
    </w:p>
    <w:p w:rsidR="00E860C8" w:rsidRPr="009443BC" w:rsidRDefault="00E860C8">
      <w:pPr>
        <w:jc w:val="both"/>
        <w:rPr>
          <w:sz w:val="28"/>
          <w:szCs w:val="28"/>
        </w:rPr>
      </w:pPr>
    </w:p>
    <w:p w:rsidR="00D54030" w:rsidRPr="009443BC" w:rsidRDefault="00D54030">
      <w:pPr>
        <w:jc w:val="both"/>
        <w:rPr>
          <w:i/>
          <w:sz w:val="28"/>
          <w:szCs w:val="28"/>
        </w:rPr>
      </w:pPr>
      <w:r w:rsidRPr="009443BC">
        <w:rPr>
          <w:i/>
          <w:sz w:val="28"/>
          <w:szCs w:val="28"/>
        </w:rPr>
        <w:t>Исполнитель:</w:t>
      </w:r>
    </w:p>
    <w:p w:rsidR="00D54030" w:rsidRDefault="00D54030">
      <w:pPr>
        <w:jc w:val="both"/>
        <w:rPr>
          <w:i/>
          <w:sz w:val="20"/>
          <w:szCs w:val="20"/>
        </w:rPr>
      </w:pPr>
      <w:r w:rsidRPr="00D54030">
        <w:rPr>
          <w:i/>
          <w:sz w:val="20"/>
          <w:szCs w:val="20"/>
        </w:rPr>
        <w:t>Терентьева Л.В.</w:t>
      </w:r>
    </w:p>
    <w:p w:rsidR="00EA68EF" w:rsidRDefault="00EA68E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Врач по общей гигиене </w:t>
      </w:r>
    </w:p>
    <w:p w:rsidR="00EA68EF" w:rsidRPr="00D54030" w:rsidRDefault="00EA68E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ВороноваН.Г.</w:t>
      </w:r>
      <w:bookmarkStart w:id="0" w:name="_GoBack"/>
      <w:bookmarkEnd w:id="0"/>
    </w:p>
    <w:sectPr w:rsidR="00EA68EF" w:rsidRPr="00D54030" w:rsidSect="009443BC">
      <w:pgSz w:w="11907" w:h="16840"/>
      <w:pgMar w:top="567" w:right="851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369"/>
    <w:multiLevelType w:val="hybridMultilevel"/>
    <w:tmpl w:val="0F4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FB3"/>
    <w:multiLevelType w:val="hybridMultilevel"/>
    <w:tmpl w:val="BA6C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EB0B21"/>
    <w:multiLevelType w:val="hybridMultilevel"/>
    <w:tmpl w:val="B44A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10A2"/>
    <w:multiLevelType w:val="hybridMultilevel"/>
    <w:tmpl w:val="9492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3FE0"/>
    <w:multiLevelType w:val="hybridMultilevel"/>
    <w:tmpl w:val="63C0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06F6"/>
    <w:multiLevelType w:val="hybridMultilevel"/>
    <w:tmpl w:val="D1241284"/>
    <w:lvl w:ilvl="0" w:tplc="0F8485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F7"/>
    <w:rsid w:val="0000051C"/>
    <w:rsid w:val="00085BF6"/>
    <w:rsid w:val="000F2184"/>
    <w:rsid w:val="00176732"/>
    <w:rsid w:val="0024573D"/>
    <w:rsid w:val="00267D6A"/>
    <w:rsid w:val="00277A49"/>
    <w:rsid w:val="0029155B"/>
    <w:rsid w:val="00363E1F"/>
    <w:rsid w:val="0042145E"/>
    <w:rsid w:val="00457999"/>
    <w:rsid w:val="00464680"/>
    <w:rsid w:val="00501157"/>
    <w:rsid w:val="005A5887"/>
    <w:rsid w:val="005F1A96"/>
    <w:rsid w:val="006E50C9"/>
    <w:rsid w:val="0073155C"/>
    <w:rsid w:val="007F282B"/>
    <w:rsid w:val="008611E1"/>
    <w:rsid w:val="00874254"/>
    <w:rsid w:val="008B18BD"/>
    <w:rsid w:val="009366F7"/>
    <w:rsid w:val="009443BC"/>
    <w:rsid w:val="009D1712"/>
    <w:rsid w:val="00A05DBD"/>
    <w:rsid w:val="00AD70F7"/>
    <w:rsid w:val="00B268F1"/>
    <w:rsid w:val="00BB69BB"/>
    <w:rsid w:val="00C576CD"/>
    <w:rsid w:val="00C842AB"/>
    <w:rsid w:val="00CD7693"/>
    <w:rsid w:val="00CF5E06"/>
    <w:rsid w:val="00D54030"/>
    <w:rsid w:val="00DA239C"/>
    <w:rsid w:val="00E55AA4"/>
    <w:rsid w:val="00E860C8"/>
    <w:rsid w:val="00E86E45"/>
    <w:rsid w:val="00EA68EF"/>
    <w:rsid w:val="00FA7DC0"/>
    <w:rsid w:val="00FC0CAC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C1EF-E751-4E35-87A3-8240958B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2145E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5E"/>
    <w:rPr>
      <w:rFonts w:ascii="Tahoma" w:eastAsia="Times New Roman" w:hAnsi="Tahoma" w:cs="Times New Roman"/>
      <w:b/>
      <w:bCs/>
      <w:kern w:val="36"/>
      <w:sz w:val="36"/>
      <w:szCs w:val="36"/>
      <w:lang w:val="x-none" w:eastAsia="x-none"/>
    </w:rPr>
  </w:style>
  <w:style w:type="paragraph" w:styleId="a3">
    <w:name w:val="Body Text"/>
    <w:basedOn w:val="a"/>
    <w:link w:val="a4"/>
    <w:uiPriority w:val="99"/>
    <w:rsid w:val="0042145E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2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214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42145E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214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4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F282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9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Воронова</cp:lastModifiedBy>
  <cp:revision>29</cp:revision>
  <cp:lastPrinted>2020-10-28T06:11:00Z</cp:lastPrinted>
  <dcterms:created xsi:type="dcterms:W3CDTF">2020-02-25T10:41:00Z</dcterms:created>
  <dcterms:modified xsi:type="dcterms:W3CDTF">2020-11-19T04:50:00Z</dcterms:modified>
</cp:coreProperties>
</file>